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4037AE">
        <w:rPr>
          <w:sz w:val="28"/>
        </w:rPr>
        <w:t>345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4037AE" w:rsidR="004037AE">
        <w:rPr>
          <w:sz w:val="28"/>
        </w:rPr>
        <w:t>86MS0010-01-2024-001345-85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ПОСТАНОВЛЕНИ</w:t>
      </w:r>
      <w:r w:rsidR="00931571">
        <w:rPr>
          <w:sz w:val="28"/>
        </w:rPr>
        <w:t>Е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27E27">
      <w:pPr>
        <w:ind w:left="-142" w:right="282"/>
        <w:jc w:val="both"/>
        <w:rPr>
          <w:sz w:val="28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 22</w:t>
      </w:r>
      <w:r w:rsidR="005C3FC8">
        <w:rPr>
          <w:sz w:val="28"/>
        </w:rPr>
        <w:t xml:space="preserve"> марта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</w:t>
      </w:r>
      <w:r>
        <w:rPr>
          <w:sz w:val="28"/>
        </w:rPr>
        <w:t xml:space="preserve">                  </w:t>
      </w:r>
      <w:r w:rsidR="00931571">
        <w:rPr>
          <w:sz w:val="28"/>
        </w:rPr>
        <w:t xml:space="preserve"> г. Нягань </w:t>
      </w: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4037AE" w:rsidP="008C5365">
      <w:pPr>
        <w:ind w:left="-142" w:right="282" w:firstLine="720"/>
        <w:jc w:val="both"/>
        <w:rPr>
          <w:sz w:val="28"/>
        </w:rPr>
      </w:pPr>
      <w:r w:rsidRPr="004037AE">
        <w:rPr>
          <w:sz w:val="28"/>
        </w:rPr>
        <w:t>с участием лица, в отношении которого ведется производство по делу об административ</w:t>
      </w:r>
      <w:r>
        <w:rPr>
          <w:sz w:val="28"/>
        </w:rPr>
        <w:t>ном правонарушении, Вяткина А.В</w:t>
      </w:r>
      <w:r w:rsidRPr="004037AE">
        <w:rPr>
          <w:sz w:val="28"/>
        </w:rPr>
        <w:t>.,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правона</w:t>
      </w:r>
      <w:r>
        <w:rPr>
          <w:sz w:val="28"/>
        </w:rPr>
        <w:t xml:space="preserve">рушении в отношении </w:t>
      </w:r>
      <w:r w:rsidR="004037AE">
        <w:rPr>
          <w:sz w:val="28"/>
        </w:rPr>
        <w:t>Вяткина Алексей Владимировича</w:t>
      </w:r>
      <w:r w:rsidR="008C5365">
        <w:rPr>
          <w:sz w:val="28"/>
        </w:rPr>
        <w:t xml:space="preserve">, </w:t>
      </w:r>
      <w:r w:rsidR="004037AE">
        <w:rPr>
          <w:sz w:val="28"/>
        </w:rPr>
        <w:t>05.03.1962</w:t>
      </w:r>
      <w:r w:rsidR="008C5365">
        <w:rPr>
          <w:sz w:val="28"/>
        </w:rPr>
        <w:t xml:space="preserve"> года рождения, уроженца </w:t>
      </w:r>
      <w:r w:rsidR="00C677CB">
        <w:rPr>
          <w:sz w:val="28"/>
        </w:rPr>
        <w:t>*</w:t>
      </w:r>
      <w:r w:rsidR="008C5365">
        <w:rPr>
          <w:sz w:val="28"/>
        </w:rPr>
        <w:t>, гражданина Р</w:t>
      </w:r>
      <w:r w:rsidR="003E4C36">
        <w:rPr>
          <w:sz w:val="28"/>
        </w:rPr>
        <w:t xml:space="preserve">оссийской </w:t>
      </w:r>
      <w:r w:rsidR="008C5365">
        <w:rPr>
          <w:sz w:val="28"/>
        </w:rPr>
        <w:t>Ф</w:t>
      </w:r>
      <w:r w:rsidR="003E4C36">
        <w:rPr>
          <w:sz w:val="28"/>
        </w:rPr>
        <w:t>едерации</w:t>
      </w:r>
      <w:r w:rsidR="008C5365">
        <w:rPr>
          <w:sz w:val="28"/>
        </w:rPr>
        <w:t>, водительское удо</w:t>
      </w:r>
      <w:r w:rsidR="00655782">
        <w:rPr>
          <w:sz w:val="28"/>
        </w:rPr>
        <w:t xml:space="preserve">стоверение </w:t>
      </w:r>
      <w:r w:rsidR="00C677CB">
        <w:rPr>
          <w:sz w:val="28"/>
        </w:rPr>
        <w:t>*</w:t>
      </w:r>
      <w:r w:rsidR="008C5365">
        <w:rPr>
          <w:sz w:val="28"/>
        </w:rPr>
        <w:t xml:space="preserve">, зарегистрированного </w:t>
      </w:r>
      <w:r w:rsidR="004037AE">
        <w:rPr>
          <w:sz w:val="28"/>
        </w:rPr>
        <w:t xml:space="preserve">по адресу: ХМАО-Югра, г.Нягань, </w:t>
      </w:r>
      <w:r w:rsidR="00C677CB">
        <w:rPr>
          <w:sz w:val="28"/>
        </w:rPr>
        <w:t>*</w:t>
      </w:r>
      <w:r w:rsidR="004037AE">
        <w:rPr>
          <w:sz w:val="28"/>
        </w:rPr>
        <w:t>,</w:t>
      </w:r>
      <w:r w:rsidR="004B1D8C">
        <w:rPr>
          <w:sz w:val="28"/>
        </w:rPr>
        <w:t xml:space="preserve"> </w:t>
      </w:r>
      <w:r w:rsidR="003E4C36">
        <w:rPr>
          <w:sz w:val="28"/>
        </w:rPr>
        <w:t>инвалидность не установлена,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4037AE" w:rsidP="003E4C36">
      <w:pPr>
        <w:pStyle w:val="BodyText"/>
        <w:ind w:right="282" w:firstLine="566"/>
        <w:rPr>
          <w:sz w:val="28"/>
        </w:rPr>
      </w:pPr>
      <w:r>
        <w:rPr>
          <w:sz w:val="28"/>
        </w:rPr>
        <w:t>27.02.2024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11</w:t>
      </w:r>
      <w:r w:rsidR="00A01454">
        <w:rPr>
          <w:sz w:val="28"/>
        </w:rPr>
        <w:t xml:space="preserve"> часов </w:t>
      </w:r>
      <w:r>
        <w:rPr>
          <w:sz w:val="28"/>
        </w:rPr>
        <w:t>05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>
        <w:rPr>
          <w:sz w:val="28"/>
        </w:rPr>
        <w:t>58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>
        <w:rPr>
          <w:sz w:val="28"/>
        </w:rPr>
        <w:t>Нягань-Талинка Октябрьского района ХМАО-Югры</w:t>
      </w:r>
      <w:r w:rsidR="00931571">
        <w:rPr>
          <w:sz w:val="28"/>
        </w:rPr>
        <w:t xml:space="preserve"> </w:t>
      </w:r>
      <w:r>
        <w:rPr>
          <w:sz w:val="28"/>
        </w:rPr>
        <w:t>Вяткин А.В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Pr="004037AE">
        <w:t xml:space="preserve"> </w:t>
      </w:r>
      <w:r w:rsidR="00C677CB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3E4C36" w:rsidP="003E4C36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414A78">
        <w:rPr>
          <w:sz w:val="28"/>
        </w:rPr>
        <w:t xml:space="preserve">При рассмотрении дела об административном правонарушении </w:t>
      </w:r>
      <w:r>
        <w:rPr>
          <w:sz w:val="28"/>
        </w:rPr>
        <w:t>Вятки</w:t>
      </w:r>
      <w:r>
        <w:rPr>
          <w:sz w:val="28"/>
        </w:rPr>
        <w:t>н А.В</w:t>
      </w:r>
      <w:r w:rsidRPr="00414A78">
        <w:rPr>
          <w:sz w:val="28"/>
        </w:rPr>
        <w:t xml:space="preserve">. с протоколом согласился, свою вину признал </w:t>
      </w:r>
      <w:r>
        <w:rPr>
          <w:sz w:val="28"/>
        </w:rPr>
        <w:t>частично, ссылаясь на плохую видимость, погодные условия, пояснил, что впереди была свободная трасса, в зоне видимости запрещающих знаков не было.</w:t>
      </w:r>
    </w:p>
    <w:p w:rsidR="00827E27" w:rsidP="003E4C36">
      <w:pPr>
        <w:ind w:firstLine="566"/>
        <w:jc w:val="both"/>
        <w:rPr>
          <w:sz w:val="28"/>
        </w:rPr>
      </w:pPr>
      <w:r>
        <w:rPr>
          <w:color w:val="auto"/>
          <w:sz w:val="28"/>
          <w:szCs w:val="28"/>
        </w:rPr>
        <w:t>Выслушав Вяткина А.В., и</w:t>
      </w:r>
      <w:r w:rsidRPr="00A01454" w:rsidR="00A01454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4037AE">
        <w:rPr>
          <w:sz w:val="28"/>
        </w:rPr>
        <w:t>Вяткина А.В</w:t>
      </w:r>
      <w:r w:rsidR="00DE3A49">
        <w:rPr>
          <w:sz w:val="28"/>
        </w:rPr>
        <w:t>.</w:t>
      </w:r>
      <w:r w:rsidR="008C5365">
        <w:rPr>
          <w:sz w:val="28"/>
        </w:rPr>
        <w:t xml:space="preserve">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 w:rsidP="003E4C36">
      <w:pPr>
        <w:ind w:right="282" w:firstLine="566"/>
        <w:jc w:val="both"/>
        <w:rPr>
          <w:sz w:val="28"/>
        </w:rPr>
      </w:pPr>
      <w:r>
        <w:rPr>
          <w:sz w:val="28"/>
        </w:rPr>
        <w:t xml:space="preserve">В соответствии с пунктом 15 </w:t>
      </w:r>
      <w:r>
        <w:rPr>
          <w:sz w:val="28"/>
        </w:rPr>
        <w:t>Постановления Пленума Верховного Суда Российской Федерации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</w:t>
      </w:r>
      <w:r>
        <w:rPr>
          <w:sz w:val="28"/>
        </w:rPr>
        <w:t>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Кодекса Рос</w:t>
      </w:r>
      <w:r>
        <w:rPr>
          <w:sz w:val="28"/>
        </w:rPr>
        <w:t>сийской Федерации об административных правонарушениях.</w:t>
      </w:r>
    </w:p>
    <w:p w:rsidR="00827E27" w:rsidP="003E4C36">
      <w:pPr>
        <w:ind w:left="-142" w:right="282" w:firstLine="850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</w:t>
      </w:r>
      <w:r>
        <w:rPr>
          <w:sz w:val="28"/>
        </w:rPr>
        <w:t xml:space="preserve">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</w:t>
      </w:r>
      <w:r>
        <w:rPr>
          <w:sz w:val="28"/>
        </w:rPr>
        <w:t xml:space="preserve">кой Федерации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</w:t>
      </w:r>
      <w:r>
        <w:rPr>
          <w:sz w:val="28"/>
        </w:rPr>
        <w:t>ых правонарушениях.</w:t>
      </w:r>
    </w:p>
    <w:p w:rsidR="00827E27" w:rsidP="003E4C36">
      <w:pPr>
        <w:ind w:left="-142" w:right="282" w:firstLine="850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</w:t>
      </w:r>
      <w:r>
        <w:rPr>
          <w:sz w:val="28"/>
        </w:rPr>
        <w:t>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27E27" w:rsidP="003E4C36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</w:t>
      </w:r>
      <w:r>
        <w:rPr>
          <w:sz w:val="28"/>
        </w:rPr>
        <w:t>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 w:rsidP="003E4C36">
      <w:pPr>
        <w:ind w:left="-142" w:right="282" w:firstLine="85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4037AE">
        <w:rPr>
          <w:sz w:val="28"/>
        </w:rPr>
        <w:t>Вяткине А.В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</w:t>
      </w:r>
      <w:r>
        <w:rPr>
          <w:sz w:val="28"/>
        </w:rPr>
        <w:t>равляемого им транспортного средства в целях соблюдения требований Правил дорожного движения Российской Федерации.</w:t>
      </w:r>
    </w:p>
    <w:p w:rsidR="00827E27" w:rsidP="003E4C36">
      <w:pPr>
        <w:pStyle w:val="BodyTextIndent"/>
        <w:spacing w:after="0"/>
        <w:ind w:left="-142" w:right="282" w:firstLine="850"/>
        <w:jc w:val="both"/>
        <w:rPr>
          <w:sz w:val="28"/>
        </w:rPr>
      </w:pPr>
      <w:r>
        <w:rPr>
          <w:sz w:val="28"/>
        </w:rPr>
        <w:t xml:space="preserve">Вина </w:t>
      </w:r>
      <w:r w:rsidR="004037AE">
        <w:rPr>
          <w:sz w:val="28"/>
        </w:rPr>
        <w:t>Вяткина А.В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</w:t>
      </w:r>
      <w:r>
        <w:rPr>
          <w:sz w:val="28"/>
        </w:rPr>
        <w:t>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4037AE">
        <w:rPr>
          <w:sz w:val="28"/>
        </w:rPr>
        <w:t>531875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4037AE">
        <w:rPr>
          <w:sz w:val="28"/>
        </w:rPr>
        <w:t>27.02.2024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4037AE">
        <w:rPr>
          <w:sz w:val="28"/>
        </w:rPr>
        <w:t>Вяткиным А.В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4037AE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4037AE">
        <w:rPr>
          <w:sz w:val="28"/>
        </w:rPr>
        <w:t>- схемой места совершения администра</w:t>
      </w:r>
      <w:r w:rsidRPr="004037AE">
        <w:rPr>
          <w:sz w:val="28"/>
        </w:rPr>
        <w:t>тив</w:t>
      </w:r>
      <w:r>
        <w:rPr>
          <w:sz w:val="28"/>
        </w:rPr>
        <w:t>ного правонарушения от        27.02.2024</w:t>
      </w:r>
      <w:r w:rsidRPr="004037AE">
        <w:rPr>
          <w:sz w:val="28"/>
        </w:rPr>
        <w:t xml:space="preserve">, в которой имеется подпись водителя </w:t>
      </w:r>
      <w:r>
        <w:rPr>
          <w:sz w:val="28"/>
        </w:rPr>
        <w:t>Вяткин А.В</w:t>
      </w:r>
      <w:r w:rsidRPr="004037AE">
        <w:rPr>
          <w:sz w:val="28"/>
        </w:rPr>
        <w:t>., со схемой был согласен;</w:t>
      </w:r>
    </w:p>
    <w:p w:rsidR="004037AE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4037AE">
        <w:rPr>
          <w:sz w:val="28"/>
        </w:rPr>
        <w:t xml:space="preserve">- видеозаписью, на которой зафиксирован факт совершения </w:t>
      </w:r>
      <w:r>
        <w:rPr>
          <w:sz w:val="28"/>
        </w:rPr>
        <w:t>Вяткиным А.В</w:t>
      </w:r>
      <w:r w:rsidRPr="004037AE">
        <w:rPr>
          <w:sz w:val="28"/>
        </w:rPr>
        <w:t>. административного правонарушения;</w:t>
      </w:r>
    </w:p>
    <w:p w:rsidR="004037AE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4037AE">
        <w:rPr>
          <w:sz w:val="28"/>
        </w:rPr>
        <w:t>-</w:t>
      </w:r>
      <w:r w:rsidRPr="004037AE">
        <w:rPr>
          <w:sz w:val="28"/>
        </w:rPr>
        <w:tab/>
      </w:r>
      <w:r w:rsidRPr="004037AE">
        <w:rPr>
          <w:sz w:val="28"/>
        </w:rPr>
        <w:t xml:space="preserve">дислокацией дорожных знаков и дорожной разметки на автомобильной дороге на </w:t>
      </w:r>
      <w:r>
        <w:rPr>
          <w:sz w:val="28"/>
        </w:rPr>
        <w:t>56-59</w:t>
      </w:r>
      <w:r w:rsidRPr="004037AE">
        <w:rPr>
          <w:sz w:val="28"/>
        </w:rPr>
        <w:t xml:space="preserve"> км автодороги Нягань-Талинка Октябрьского района ХМАО-Югры;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E66756" w:rsidP="00E66756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>бованиями статьи 26</w:t>
      </w:r>
      <w:r>
        <w:rPr>
          <w:sz w:val="28"/>
          <w:szCs w:val="28"/>
        </w:rPr>
        <w:t xml:space="preserve">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E66756" w:rsidP="00E667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E4C36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 xml:space="preserve">4 ст. 12.15 Кодекса </w:t>
      </w:r>
      <w:r w:rsidR="003E4C36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 об административных правонарушениях, в</w:t>
      </w:r>
      <w:r w:rsidRPr="006D3E25">
        <w:rPr>
          <w:sz w:val="28"/>
          <w:szCs w:val="28"/>
        </w:rPr>
        <w:t xml:space="preserve">ыезд в нарушение Правил дорожного </w:t>
      </w:r>
      <w:r w:rsidRPr="006D3E25">
        <w:rPr>
          <w:sz w:val="28"/>
          <w:szCs w:val="28"/>
        </w:rPr>
        <w:t>движения на полосу, предназначенную для встречног</w:t>
      </w:r>
      <w:r w:rsidRPr="006D3E25">
        <w:rPr>
          <w:sz w:val="28"/>
          <w:szCs w:val="28"/>
        </w:rPr>
        <w:t>о движения, либо на трамвайные пути встречного направления, за исключением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</w:t>
      </w:r>
      <w:r w:rsidRPr="006D3E25">
        <w:rPr>
          <w:sz w:val="28"/>
          <w:szCs w:val="28"/>
        </w:rPr>
        <w:t>ок от четырех до шести месяцев</w:t>
      </w:r>
      <w:r>
        <w:rPr>
          <w:sz w:val="28"/>
          <w:szCs w:val="28"/>
        </w:rPr>
        <w:t>.</w:t>
      </w:r>
    </w:p>
    <w:p w:rsidR="00E66756" w:rsidP="00E667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5A2B">
        <w:rPr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>
        <w:rPr>
          <w:sz w:val="28"/>
        </w:rPr>
        <w:t>Вяткиным А.В</w:t>
      </w:r>
      <w:r>
        <w:rPr>
          <w:sz w:val="28"/>
          <w:szCs w:val="28"/>
        </w:rPr>
        <w:t>.</w:t>
      </w:r>
      <w:r w:rsidRPr="008D5A2B">
        <w:rPr>
          <w:sz w:val="28"/>
          <w:szCs w:val="28"/>
        </w:rPr>
        <w:t xml:space="preserve"> своей вины.</w:t>
      </w:r>
    </w:p>
    <w:p w:rsidR="00E66756" w:rsidP="00E667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A5E">
        <w:rPr>
          <w:sz w:val="28"/>
          <w:szCs w:val="28"/>
        </w:rPr>
        <w:t>Обстоятельств, отягчающих административную ответственность, по делу не установлено.</w:t>
      </w:r>
    </w:p>
    <w:p w:rsidR="00E66756" w:rsidP="00E667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>
        <w:rPr>
          <w:sz w:val="28"/>
        </w:rPr>
        <w:t xml:space="preserve">Вяткину </w:t>
      </w:r>
      <w:r>
        <w:rPr>
          <w:sz w:val="28"/>
        </w:rPr>
        <w:t>А.В</w:t>
      </w:r>
      <w:r>
        <w:rPr>
          <w:sz w:val="28"/>
          <w:szCs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личность лица,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ативного </w:t>
      </w:r>
      <w:r w:rsidRPr="007066CB">
        <w:rPr>
          <w:sz w:val="28"/>
          <w:szCs w:val="28"/>
        </w:rPr>
        <w:t>штрафа, не усматривая оснований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E66756" w:rsidP="00E66756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</w:t>
      </w:r>
      <w:r w:rsidRPr="004B189E">
        <w:rPr>
          <w:sz w:val="28"/>
          <w:szCs w:val="28"/>
        </w:rPr>
        <w:t>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0621FA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Вяткина Алексей Владимировича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 w:rsidRPr="00E66756" w:rsidP="00E66756">
      <w:pPr>
        <w:shd w:val="clear" w:color="auto" w:fill="FFFFFF"/>
        <w:ind w:firstLine="692"/>
        <w:jc w:val="both"/>
        <w:rPr>
          <w:sz w:val="28"/>
          <w:szCs w:val="28"/>
        </w:rPr>
      </w:pPr>
      <w:r w:rsidRPr="006348E7">
        <w:rPr>
          <w:sz w:val="28"/>
          <w:szCs w:val="28"/>
        </w:rPr>
        <w:t xml:space="preserve">Штраф подлежит перечислению на счет получателя платежа: </w:t>
      </w:r>
      <w:r w:rsidRPr="00DA6EF5">
        <w:rPr>
          <w:sz w:val="28"/>
          <w:szCs w:val="28"/>
        </w:rPr>
        <w:t>УФК по ХМАО-Югре (УМВД России по ХМАО-Югре), ИНН 8601010390, КПП 860101001, расчетный счет 03100643000000018700, банк по</w:t>
      </w:r>
      <w:r w:rsidRPr="00DA6EF5">
        <w:rPr>
          <w:sz w:val="28"/>
          <w:szCs w:val="28"/>
        </w:rPr>
        <w:t>лучателя: РКЦ Ханты-Мансийск//УФК по Ханты-Мансийскому округу-Югре г.Ханты-Мансийск, БИК 007162163, ОКТМО 718</w:t>
      </w:r>
      <w:r>
        <w:rPr>
          <w:sz w:val="28"/>
          <w:szCs w:val="28"/>
        </w:rPr>
        <w:t>21000</w:t>
      </w:r>
      <w:r w:rsidRPr="00DA6EF5">
        <w:rPr>
          <w:sz w:val="28"/>
          <w:szCs w:val="28"/>
        </w:rPr>
        <w:t>, кор.счет 40102810245370000007,</w:t>
      </w:r>
      <w:r>
        <w:rPr>
          <w:sz w:val="28"/>
          <w:szCs w:val="28"/>
        </w:rPr>
        <w:t xml:space="preserve"> </w:t>
      </w:r>
      <w:r w:rsidRPr="006348E7">
        <w:rPr>
          <w:sz w:val="28"/>
          <w:szCs w:val="28"/>
        </w:rPr>
        <w:t>КБК 188</w:t>
      </w:r>
      <w:r>
        <w:rPr>
          <w:sz w:val="28"/>
          <w:szCs w:val="28"/>
        </w:rPr>
        <w:t xml:space="preserve">11601123010001140, УИН 18810486240300000669.  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</w:t>
      </w:r>
      <w:r>
        <w:rPr>
          <w:sz w:val="28"/>
        </w:rPr>
        <w:t xml:space="preserve">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</w:t>
      </w:r>
      <w:r>
        <w:rPr>
          <w:color w:val="22272F"/>
          <w:sz w:val="28"/>
        </w:rPr>
        <w:t>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</w:t>
      </w:r>
      <w:r w:rsidRPr="006B4476">
        <w:rPr>
          <w:color w:val="auto"/>
          <w:sz w:val="28"/>
        </w:rPr>
        <w:t>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 xml:space="preserve">нным к </w:t>
      </w:r>
      <w:r>
        <w:rPr>
          <w:rFonts w:ascii="Roboto" w:hAnsi="Roboto"/>
          <w:sz w:val="28"/>
        </w:rPr>
        <w:t xml:space="preserve">административной ответственности за совершение административного правонарушения,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</w:t>
        </w:r>
        <w:r>
          <w:rPr>
            <w:rStyle w:val="Hyperlink"/>
            <w:rFonts w:ascii="Roboto" w:hAnsi="Roboto"/>
            <w:sz w:val="28"/>
            <w:u w:val="none"/>
          </w:rPr>
          <w:t>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</w:t>
        </w:r>
        <w:r>
          <w:rPr>
            <w:rStyle w:val="Hyperlink"/>
            <w:rFonts w:ascii="Roboto" w:hAnsi="Roboto"/>
            <w:sz w:val="28"/>
            <w:u w:val="none"/>
          </w:rPr>
          <w:t>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административно</w:t>
      </w:r>
      <w:r>
        <w:rPr>
          <w:rFonts w:ascii="Roboto" w:hAnsi="Roboto"/>
          <w:sz w:val="28"/>
        </w:rPr>
        <w:t>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</w:t>
      </w:r>
      <w:r>
        <w:rPr>
          <w:rFonts w:ascii="Roboto" w:hAnsi="Roboto"/>
          <w:sz w:val="28"/>
        </w:rPr>
        <w:t>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</w:t>
      </w:r>
      <w:r>
        <w:rPr>
          <w:rFonts w:ascii="Roboto" w:hAnsi="Roboto"/>
          <w:sz w:val="28"/>
        </w:rPr>
        <w:t xml:space="preserve">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Согласно ч</w:t>
      </w:r>
      <w:r>
        <w:rPr>
          <w:sz w:val="28"/>
        </w:rPr>
        <w:t>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</w:t>
      </w:r>
      <w:r>
        <w:rPr>
          <w:sz w:val="28"/>
        </w:rPr>
        <w:t xml:space="preserve">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</w:t>
      </w:r>
      <w:r>
        <w:rPr>
          <w:sz w:val="28"/>
        </w:rPr>
        <w:t>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</w:t>
      </w:r>
      <w:r>
        <w:rPr>
          <w:sz w:val="28"/>
        </w:rPr>
        <w:t xml:space="preserve">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</w:t>
      </w:r>
      <w:r>
        <w:rPr>
          <w:sz w:val="28"/>
        </w:rPr>
        <w:t>ения.</w:t>
      </w:r>
    </w:p>
    <w:p w:rsidR="00827E27">
      <w:pPr>
        <w:ind w:firstLine="708"/>
        <w:jc w:val="both"/>
        <w:rPr>
          <w:sz w:val="28"/>
        </w:rPr>
      </w:pPr>
    </w:p>
    <w:p w:rsidR="00A063A2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3E4C36">
      <w:footerReference w:type="default" r:id="rId19"/>
      <w:pgSz w:w="11906" w:h="16838"/>
      <w:pgMar w:top="567" w:right="851" w:bottom="567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C677CB">
      <w:rPr>
        <w:rStyle w:val="PageNumber"/>
        <w:noProof/>
      </w:rPr>
      <w:t>2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621FA"/>
    <w:rsid w:val="000B5CDA"/>
    <w:rsid w:val="00100696"/>
    <w:rsid w:val="00192B78"/>
    <w:rsid w:val="00292FBB"/>
    <w:rsid w:val="002E6F38"/>
    <w:rsid w:val="003C2B0F"/>
    <w:rsid w:val="003E4C36"/>
    <w:rsid w:val="004037AE"/>
    <w:rsid w:val="00414A78"/>
    <w:rsid w:val="0043474D"/>
    <w:rsid w:val="004B189E"/>
    <w:rsid w:val="004B1D8C"/>
    <w:rsid w:val="00565515"/>
    <w:rsid w:val="005C3FC8"/>
    <w:rsid w:val="0062316E"/>
    <w:rsid w:val="006348E7"/>
    <w:rsid w:val="00655782"/>
    <w:rsid w:val="006B4476"/>
    <w:rsid w:val="006D3E25"/>
    <w:rsid w:val="007066CB"/>
    <w:rsid w:val="00802A99"/>
    <w:rsid w:val="00827E27"/>
    <w:rsid w:val="008834C1"/>
    <w:rsid w:val="008C05F7"/>
    <w:rsid w:val="008C5365"/>
    <w:rsid w:val="008D5A2B"/>
    <w:rsid w:val="008F329C"/>
    <w:rsid w:val="00931571"/>
    <w:rsid w:val="00A01454"/>
    <w:rsid w:val="00A063A2"/>
    <w:rsid w:val="00A60E5F"/>
    <w:rsid w:val="00A67A3B"/>
    <w:rsid w:val="00A972BE"/>
    <w:rsid w:val="00BB4A5E"/>
    <w:rsid w:val="00BB6F52"/>
    <w:rsid w:val="00C614DF"/>
    <w:rsid w:val="00C677CB"/>
    <w:rsid w:val="00CB28AE"/>
    <w:rsid w:val="00CE1A26"/>
    <w:rsid w:val="00CE699E"/>
    <w:rsid w:val="00CE69ED"/>
    <w:rsid w:val="00D51273"/>
    <w:rsid w:val="00D81452"/>
    <w:rsid w:val="00DA6EF5"/>
    <w:rsid w:val="00DB30BE"/>
    <w:rsid w:val="00DE3A49"/>
    <w:rsid w:val="00E66756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